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="66"/>
        <w:ind w:right="220"/>
        <w:jc w:val="right"/>
      </w:pPr>
      <w:r>
        <w:t>Приложение № 1</w:t>
      </w:r>
    </w:p>
    <w:p>
      <w:pPr>
        <w:pStyle w:val="23"/>
        <w:rPr>
          <w:sz w:val="20"/>
        </w:rPr>
      </w:pPr>
    </w:p>
    <w:p>
      <w:pPr>
        <w:pStyle w:val="23"/>
        <w:rPr>
          <w:sz w:val="20"/>
        </w:rPr>
      </w:pPr>
    </w:p>
    <w:p>
      <w:pPr>
        <w:pStyle w:val="23"/>
        <w:rPr>
          <w:sz w:val="20"/>
        </w:rPr>
      </w:pPr>
    </w:p>
    <w:p>
      <w:pPr>
        <w:pStyle w:val="23"/>
        <w:rPr>
          <w:sz w:val="20"/>
        </w:rPr>
      </w:pPr>
    </w:p>
    <w:p>
      <w:pPr>
        <w:pStyle w:val="23"/>
        <w:spacing w:before="2"/>
        <w:rPr>
          <w:sz w:val="20"/>
        </w:rPr>
      </w:pPr>
    </w:p>
    <w:p>
      <w:pPr>
        <w:pStyle w:val="23"/>
        <w:spacing w:before="90"/>
        <w:ind w:left="252" w:right="262"/>
        <w:jc w:val="center"/>
      </w:pPr>
      <w:r>
        <w:t>ВЫПИСКА ИЗ ПРОТОКОЛА</w:t>
      </w:r>
    </w:p>
    <w:p>
      <w:pPr>
        <w:pStyle w:val="23"/>
        <w:spacing w:before="6"/>
        <w:rPr>
          <w:sz w:val="31"/>
        </w:rPr>
      </w:pPr>
    </w:p>
    <w:p>
      <w:pPr>
        <w:pStyle w:val="23"/>
        <w:spacing w:line="276" w:lineRule="auto"/>
        <w:ind w:left="249" w:right="262"/>
        <w:jc w:val="center"/>
      </w:pPr>
      <w:r>
        <w:t>заседания Оргкомитета муниципального этапа Всероссийского конкурса профессионального мастерства работников сферы дополнительного образования</w:t>
      </w:r>
    </w:p>
    <w:p>
      <w:pPr>
        <w:pStyle w:val="23"/>
        <w:spacing w:line="275" w:lineRule="exact"/>
        <w:ind w:left="253" w:right="262"/>
        <w:jc w:val="center"/>
      </w:pPr>
      <w:r>
        <w:t>«Сердце отдаю детям» в Оргкомитет регионального этапа</w:t>
      </w:r>
    </w:p>
    <w:p>
      <w:pPr>
        <w:pStyle w:val="23"/>
        <w:spacing w:before="1"/>
        <w:rPr>
          <w:sz w:val="31"/>
        </w:rPr>
      </w:pPr>
    </w:p>
    <w:p>
      <w:pPr>
        <w:pStyle w:val="23"/>
        <w:tabs>
          <w:tab w:val="left" w:pos="708"/>
          <w:tab w:val="left" w:pos="3093"/>
        </w:tabs>
        <w:ind w:right="8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2022</w:t>
      </w:r>
      <w:r>
        <w:rPr>
          <w:spacing w:val="-4"/>
        </w:rPr>
        <w:t xml:space="preserve"> </w:t>
      </w:r>
      <w:r>
        <w:t>года</w:t>
      </w:r>
    </w:p>
    <w:p>
      <w:pPr>
        <w:pStyle w:val="23"/>
        <w:rPr>
          <w:sz w:val="26"/>
        </w:rPr>
      </w:pPr>
    </w:p>
    <w:p>
      <w:pPr>
        <w:pStyle w:val="23"/>
        <w:rPr>
          <w:sz w:val="26"/>
        </w:rPr>
      </w:pPr>
    </w:p>
    <w:p>
      <w:pPr>
        <w:pStyle w:val="23"/>
        <w:spacing w:before="7"/>
        <w:rPr>
          <w:sz w:val="27"/>
        </w:rPr>
      </w:pPr>
    </w:p>
    <w:p>
      <w:pPr>
        <w:pStyle w:val="23"/>
        <w:ind w:left="1401"/>
      </w:pPr>
      <w:r>
        <w:t>СЛУШАЛИ: О выдвижении кандидатуры на участие в региональном этапе</w:t>
      </w:r>
    </w:p>
    <w:p>
      <w:pPr>
        <w:pStyle w:val="2"/>
        <w:spacing w:before="10" w:line="237" w:lineRule="auto"/>
        <w:ind w:left="249" w:right="262"/>
        <w:jc w:val="center"/>
      </w:pPr>
      <w:r>
        <w:t>Всероссийского конкурса профессионального мастерства работников сферы дополнительного образования «Сердце отдаю детям»</w:t>
      </w:r>
    </w:p>
    <w:p>
      <w:pPr>
        <w:pStyle w:val="23"/>
        <w:spacing w:line="274" w:lineRule="exact"/>
        <w:ind w:left="219"/>
      </w:pPr>
      <w:r>
        <w:t>в 202</w:t>
      </w:r>
      <w:r>
        <w:rPr>
          <w:lang w:val="en-US"/>
        </w:rPr>
        <w:t>2</w:t>
      </w:r>
      <w:r>
        <w:t xml:space="preserve"> году.</w:t>
      </w:r>
    </w:p>
    <w:p>
      <w:pPr>
        <w:pStyle w:val="23"/>
        <w:spacing w:before="1"/>
        <w:rPr>
          <w:sz w:val="31"/>
        </w:rPr>
      </w:pPr>
    </w:p>
    <w:p>
      <w:pPr>
        <w:pStyle w:val="23"/>
        <w:spacing w:line="276" w:lineRule="auto"/>
        <w:ind w:left="219" w:right="321"/>
      </w:pPr>
      <w:r>
        <w:t>РЕШИЛИ: Выдвинуть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2022 г.</w:t>
      </w:r>
    </w:p>
    <w:p>
      <w:pPr>
        <w:pStyle w:val="23"/>
        <w:tabs>
          <w:tab w:val="left" w:pos="7659"/>
        </w:tabs>
        <w:spacing w:line="275" w:lineRule="exact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spacing w:before="41"/>
        <w:ind w:left="2323"/>
        <w:rPr>
          <w:i/>
          <w:sz w:val="24"/>
        </w:rPr>
      </w:pPr>
      <w:r>
        <w:rPr>
          <w:i/>
          <w:sz w:val="24"/>
        </w:rPr>
        <w:t>(фамилия, имя, отчество в родительном падеже)</w:t>
      </w:r>
    </w:p>
    <w:p>
      <w:pPr>
        <w:pStyle w:val="23"/>
        <w:spacing w:before="2"/>
        <w:rPr>
          <w:i/>
          <w:sz w:val="30"/>
        </w:rPr>
      </w:pPr>
    </w:p>
    <w:p>
      <w:pPr>
        <w:pStyle w:val="23"/>
        <w:tabs>
          <w:tab w:val="left" w:pos="1761"/>
        </w:tabs>
        <w:spacing w:line="276" w:lineRule="auto"/>
        <w:ind w:left="219" w:right="348"/>
      </w:pPr>
      <w:r>
        <w:t>занявшего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место</w:t>
      </w:r>
      <w:r>
        <w:rPr>
          <w:position w:val="9"/>
          <w:sz w:val="16"/>
        </w:rPr>
        <w:t xml:space="preserve">1 </w:t>
      </w:r>
      <w:r>
        <w:t>на муниципальном этапе Всероссийского конкурса профессионального мастерства работников сферы дополнительного образования</w:t>
      </w:r>
      <w:r>
        <w:rPr>
          <w:spacing w:val="-40"/>
        </w:rPr>
        <w:t xml:space="preserve"> </w:t>
      </w:r>
      <w:r>
        <w:t>«Сердце отдаю детям»</w:t>
      </w:r>
    </w:p>
    <w:p>
      <w:pPr>
        <w:pStyle w:val="23"/>
        <w:spacing w:before="5"/>
        <w:rPr>
          <w:sz w:val="27"/>
        </w:rPr>
      </w:pPr>
    </w:p>
    <w:p>
      <w:pPr>
        <w:pStyle w:val="23"/>
        <w:tabs>
          <w:tab w:val="left" w:pos="1411"/>
          <w:tab w:val="left" w:pos="3053"/>
          <w:tab w:val="left" w:pos="4912"/>
          <w:tab w:val="left" w:pos="6130"/>
          <w:tab w:val="left" w:pos="8944"/>
        </w:tabs>
        <w:ind w:left="219"/>
      </w:pPr>
      <w:r>
        <w:t>«ЗА»: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чел.</w:t>
      </w:r>
      <w:r>
        <w:tab/>
      </w:r>
      <w:r>
        <w:t>«ПРОТИВ»: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чел.</w:t>
      </w:r>
      <w:r>
        <w:tab/>
      </w:r>
      <w:r>
        <w:t>«ВОЗДЕРЖАЛИСЬ»: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чел.</w:t>
      </w:r>
    </w:p>
    <w:p>
      <w:pPr>
        <w:pStyle w:val="23"/>
        <w:rPr>
          <w:sz w:val="26"/>
        </w:rPr>
      </w:pPr>
    </w:p>
    <w:p>
      <w:pPr>
        <w:pStyle w:val="23"/>
        <w:rPr>
          <w:sz w:val="26"/>
        </w:rPr>
      </w:pPr>
    </w:p>
    <w:p>
      <w:pPr>
        <w:pStyle w:val="23"/>
        <w:rPr>
          <w:sz w:val="26"/>
        </w:rPr>
      </w:pPr>
    </w:p>
    <w:p>
      <w:pPr>
        <w:pStyle w:val="23"/>
        <w:spacing w:before="1"/>
        <w:rPr>
          <w:sz w:val="34"/>
        </w:rPr>
      </w:pPr>
    </w:p>
    <w:p>
      <w:pPr>
        <w:spacing w:line="276" w:lineRule="auto"/>
        <w:ind w:left="219" w:right="6329"/>
      </w:pPr>
      <w:r>
        <w:t>Председатель Оргкомитета – руководитель (указать должность) органа исполнительной власти,</w:t>
      </w:r>
    </w:p>
    <w:p>
      <w:pPr>
        <w:spacing w:before="1"/>
        <w:ind w:left="219"/>
      </w:pPr>
      <w:r>
        <w:t>осуществляющего управление в сфере образования</w:t>
      </w:r>
    </w:p>
    <w:p>
      <w:pPr>
        <w:tabs>
          <w:tab w:val="left" w:pos="7249"/>
        </w:tabs>
        <w:spacing w:before="40"/>
        <w:ind w:left="219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3"/>
        </w:rPr>
        <w:t xml:space="preserve"> </w:t>
      </w:r>
      <w:r>
        <w:rPr>
          <w:spacing w:val="-3"/>
        </w:rPr>
        <w:t>отчество)</w:t>
      </w:r>
      <w:r>
        <w:rPr>
          <w:spacing w:val="-3"/>
        </w:rPr>
        <w:tab/>
      </w:r>
      <w:r>
        <w:rPr>
          <w:spacing w:val="-3"/>
        </w:rPr>
        <w:t>(подпись)</w:t>
      </w:r>
    </w:p>
    <w:p>
      <w:pPr>
        <w:pStyle w:val="23"/>
      </w:pPr>
    </w:p>
    <w:p>
      <w:pPr>
        <w:pStyle w:val="23"/>
        <w:spacing w:before="6"/>
        <w:rPr>
          <w:sz w:val="29"/>
        </w:rPr>
      </w:pPr>
    </w:p>
    <w:p>
      <w:pPr>
        <w:ind w:left="219"/>
      </w:pPr>
      <w:r>
        <w:t>М. П.</w:t>
      </w:r>
    </w:p>
    <w:p>
      <w:pPr>
        <w:pStyle w:val="23"/>
        <w:spacing w:before="7"/>
        <w:rPr>
          <w:sz w:val="14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135255</wp:posOffset>
                </wp:positionV>
                <wp:extent cx="1829435" cy="0"/>
                <wp:effectExtent l="0" t="0" r="0" b="0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85pt;margin-top:10.65pt;height:0pt;width:144.05pt;mso-position-horizontal-relative:page;mso-wrap-distance-bottom:0pt;mso-wrap-distance-top:0pt;z-index:251659264;mso-width-relative:page;mso-height-relative:page;" fillcolor="#FFFFFF" filled="t" stroked="t" coordsize="21600,21600" o:gfxdata="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cyXcutgAAAAJAQAADwAAAAAAAAABACAAAAA4AAAAZHJzL2Rvd25y&#10;ZXYueG1sUEsBAhQAFAAAAAgAh07iQJB5+AzoAQAAvAMAAA4AAAAAAAAAAQAgAAAAPQEAAGRycy9l&#10;Mm9Eb2MueG1sUEsFBgAAAAAGAAYAWQEAAJcFAAAAAA==&#10;">
                <v:fill on="t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72"/>
        <w:ind w:left="219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Допускается выдвижение педагога, занявшего I или II место на муниципальном этапе конкурса.</w:t>
      </w:r>
    </w:p>
    <w:p>
      <w:pPr>
        <w:rPr>
          <w:sz w:val="20"/>
        </w:rPr>
        <w:sectPr>
          <w:pgSz w:w="11910" w:h="16840"/>
          <w:pgMar w:top="1040" w:right="620" w:bottom="280" w:left="1480" w:header="720" w:footer="720" w:gutter="0"/>
          <w:cols w:space="720" w:num="1"/>
          <w:docGrid w:linePitch="360" w:charSpace="0"/>
        </w:sectPr>
      </w:pPr>
    </w:p>
    <w:p>
      <w:pPr>
        <w:pStyle w:val="23"/>
        <w:spacing w:before="65"/>
        <w:ind w:right="225"/>
        <w:jc w:val="right"/>
      </w:pPr>
      <w:r>
        <w:t>Приложение № 2</w:t>
      </w:r>
    </w:p>
    <w:p>
      <w:pPr>
        <w:pStyle w:val="23"/>
        <w:rPr>
          <w:sz w:val="26"/>
        </w:rPr>
      </w:pPr>
    </w:p>
    <w:p>
      <w:pPr>
        <w:pStyle w:val="23"/>
        <w:rPr>
          <w:sz w:val="26"/>
        </w:rPr>
      </w:pPr>
    </w:p>
    <w:p>
      <w:pPr>
        <w:pStyle w:val="23"/>
        <w:spacing w:before="3"/>
        <w:rPr>
          <w:sz w:val="26"/>
        </w:rPr>
      </w:pPr>
    </w:p>
    <w:p>
      <w:pPr>
        <w:pStyle w:val="2"/>
        <w:spacing w:before="1"/>
        <w:ind w:left="5012"/>
      </w:pPr>
      <w:r>
        <w:t>Заявка</w:t>
      </w:r>
    </w:p>
    <w:p>
      <w:pPr>
        <w:spacing w:before="2" w:line="275" w:lineRule="exact"/>
        <w:ind w:left="3451"/>
        <w:rPr>
          <w:b/>
          <w:sz w:val="24"/>
        </w:rPr>
      </w:pPr>
      <w:r>
        <w:rPr>
          <w:b/>
          <w:sz w:val="24"/>
        </w:rPr>
        <w:t>на участие в региональном этапе</w:t>
      </w:r>
    </w:p>
    <w:p>
      <w:pPr>
        <w:spacing w:line="242" w:lineRule="auto"/>
        <w:ind w:left="2006" w:hanging="922"/>
        <w:rPr>
          <w:b/>
          <w:sz w:val="24"/>
        </w:rPr>
      </w:pPr>
      <w:r>
        <w:rPr>
          <w:b/>
          <w:sz w:val="24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</w:p>
    <w:p>
      <w:pPr>
        <w:pStyle w:val="23"/>
        <w:rPr>
          <w:b/>
          <w:sz w:val="26"/>
        </w:rPr>
      </w:pPr>
    </w:p>
    <w:p>
      <w:pPr>
        <w:pStyle w:val="23"/>
        <w:rPr>
          <w:b/>
          <w:sz w:val="21"/>
        </w:rPr>
      </w:pPr>
    </w:p>
    <w:p>
      <w:pPr>
        <w:pStyle w:val="23"/>
        <w:tabs>
          <w:tab w:val="left" w:pos="6777"/>
        </w:tabs>
        <w:ind w:left="930"/>
      </w:pPr>
      <w:r>
        <w:t xml:space="preserve">Номинация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rPr>
          <w:sz w:val="20"/>
        </w:rPr>
      </w:pPr>
    </w:p>
    <w:p>
      <w:pPr>
        <w:pStyle w:val="23"/>
        <w:rPr>
          <w:sz w:val="20"/>
        </w:rPr>
      </w:pPr>
    </w:p>
    <w:p>
      <w:pPr>
        <w:pStyle w:val="23"/>
        <w:spacing w:before="8"/>
        <w:rPr>
          <w:sz w:val="12"/>
        </w:rPr>
      </w:pPr>
    </w:p>
    <w:tbl>
      <w:tblPr>
        <w:tblStyle w:val="182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9575" w:type="dxa"/>
            <w:gridSpan w:val="2"/>
          </w:tcPr>
          <w:p>
            <w:pPr>
              <w:pStyle w:val="184"/>
              <w:spacing w:line="258" w:lineRule="exact"/>
              <w:ind w:left="3318"/>
              <w:rPr>
                <w:b/>
                <w:sz w:val="24"/>
              </w:rPr>
            </w:pPr>
            <w:r>
              <w:rPr>
                <w:b/>
                <w:sz w:val="24"/>
              </w:rPr>
              <w:t>1. Сведения о Конкурсанте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797" w:type="dxa"/>
          </w:tcPr>
          <w:p>
            <w:pPr>
              <w:pStyle w:val="184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 (полностью)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97" w:type="dxa"/>
          </w:tcPr>
          <w:p>
            <w:pPr>
              <w:pStyle w:val="184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 (день, месяц, год)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Домашний адрес с индексом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Адреса в Интернете (сайт, блог и т. д.), где</w:t>
            </w:r>
          </w:p>
          <w:p>
            <w:pPr>
              <w:pStyle w:val="184"/>
              <w:tabs>
                <w:tab w:val="left" w:pos="1030"/>
                <w:tab w:val="left" w:pos="2786"/>
                <w:tab w:val="left" w:pos="3122"/>
                <w:tab w:val="left" w:pos="4556"/>
              </w:tabs>
              <w:spacing w:before="7"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участником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публикуемыми им материалами (если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есть)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Личная электронная почта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97" w:type="dxa"/>
          </w:tcPr>
          <w:p>
            <w:pPr>
              <w:pStyle w:val="184"/>
              <w:tabs>
                <w:tab w:val="left" w:pos="1280"/>
                <w:tab w:val="left" w:pos="1615"/>
                <w:tab w:val="left" w:pos="2162"/>
                <w:tab w:val="left" w:pos="34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учреждения</w:t>
            </w:r>
          </w:p>
          <w:p>
            <w:pPr>
              <w:pStyle w:val="184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spacing w:before="1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Общий стаж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 стаж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797" w:type="dxa"/>
          </w:tcPr>
          <w:p>
            <w:pPr>
              <w:pStyle w:val="184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Стаж работы в должности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Государственные и отраслевые награды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797" w:type="dxa"/>
          </w:tcPr>
          <w:p>
            <w:pPr>
              <w:pStyle w:val="184"/>
              <w:tabs>
                <w:tab w:val="left" w:pos="1208"/>
                <w:tab w:val="left" w:pos="2388"/>
                <w:tab w:val="left" w:pos="436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(наименование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об-</w:t>
            </w:r>
          </w:p>
          <w:p>
            <w:pPr>
              <w:pStyle w:val="184"/>
              <w:spacing w:before="7"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разовательного учреждения в соответствии 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уставом)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97" w:type="dxa"/>
          </w:tcPr>
          <w:p>
            <w:pPr>
              <w:pStyle w:val="184"/>
              <w:tabs>
                <w:tab w:val="left" w:pos="988"/>
                <w:tab w:val="left" w:pos="2730"/>
                <w:tab w:val="left" w:pos="347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контактный</w:t>
            </w:r>
          </w:p>
          <w:p>
            <w:pPr>
              <w:pStyle w:val="184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Рабочая электронная почта ОО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97" w:type="dxa"/>
          </w:tcPr>
          <w:p>
            <w:pPr>
              <w:pStyle w:val="184"/>
              <w:tabs>
                <w:tab w:val="left" w:pos="1371"/>
                <w:tab w:val="left" w:pos="1793"/>
                <w:tab w:val="left" w:pos="3495"/>
                <w:tab w:val="left" w:pos="41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профсоюзной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иной</w:t>
            </w:r>
          </w:p>
          <w:p>
            <w:pPr>
              <w:pStyle w:val="184"/>
              <w:tabs>
                <w:tab w:val="left" w:pos="1865"/>
                <w:tab w:val="left" w:pos="3443"/>
                <w:tab w:val="left" w:pos="4570"/>
              </w:tabs>
              <w:spacing w:before="7"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(указать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какой)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797" w:type="dxa"/>
          </w:tcPr>
          <w:p>
            <w:pPr>
              <w:pStyle w:val="184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Ваше педагогическое кредо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575" w:type="dxa"/>
            <w:gridSpan w:val="2"/>
          </w:tcPr>
          <w:p>
            <w:pPr>
              <w:pStyle w:val="184"/>
              <w:spacing w:line="253" w:lineRule="exact"/>
              <w:ind w:left="4038"/>
              <w:rPr>
                <w:b/>
                <w:sz w:val="24"/>
              </w:rPr>
            </w:pPr>
            <w:r>
              <w:rPr>
                <w:b/>
                <w:sz w:val="24"/>
              </w:rPr>
              <w:t>2. Документы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Паспорт (серия, номер, кем и когда выдан)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97" w:type="dxa"/>
          </w:tcPr>
          <w:p>
            <w:pPr>
              <w:pStyle w:val="184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97" w:type="dxa"/>
          </w:tcPr>
          <w:p>
            <w:pPr>
              <w:pStyle w:val="184"/>
              <w:tabs>
                <w:tab w:val="left" w:pos="2240"/>
                <w:tab w:val="left" w:pos="415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пенсионного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госу-</w:t>
            </w:r>
          </w:p>
          <w:p>
            <w:pPr>
              <w:pStyle w:val="184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дарственного страхования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320" w:right="620" w:bottom="280" w:left="1480" w:header="720" w:footer="720" w:gutter="0"/>
          <w:cols w:space="720" w:num="1"/>
          <w:docGrid w:linePitch="360" w:charSpace="0"/>
        </w:sectPr>
      </w:pPr>
    </w:p>
    <w:tbl>
      <w:tblPr>
        <w:tblStyle w:val="182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575" w:type="dxa"/>
            <w:gridSpan w:val="2"/>
          </w:tcPr>
          <w:p>
            <w:pPr>
              <w:pStyle w:val="184"/>
              <w:spacing w:line="258" w:lineRule="exact"/>
              <w:ind w:left="3985"/>
              <w:rPr>
                <w:b/>
                <w:sz w:val="24"/>
              </w:rPr>
            </w:pPr>
            <w:r>
              <w:rPr>
                <w:b/>
                <w:sz w:val="24"/>
              </w:rPr>
              <w:t>3. Фотографии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4797" w:type="dxa"/>
          </w:tcPr>
          <w:p>
            <w:pPr>
              <w:pStyle w:val="184"/>
              <w:numPr>
                <w:ilvl w:val="0"/>
                <w:numId w:val="1"/>
              </w:numPr>
              <w:tabs>
                <w:tab w:val="left" w:pos="639"/>
              </w:tabs>
              <w:spacing w:line="281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Портрет 9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>
            <w:pPr>
              <w:pStyle w:val="184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110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Жанровые (с учебного занятия, досугового мероприятия, концерта, конкурса) (не более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4778" w:type="dxa"/>
          </w:tcPr>
          <w:p>
            <w:pPr>
              <w:pStyle w:val="184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Фотографии принимаются только в формате </w:t>
            </w:r>
            <w:r>
              <w:rPr>
                <w:spacing w:val="-3"/>
                <w:sz w:val="24"/>
              </w:rPr>
              <w:t xml:space="preserve">*.jpg </w:t>
            </w:r>
            <w:r>
              <w:rPr>
                <w:sz w:val="24"/>
              </w:rPr>
              <w:t>с разрешением 300 точек на дюйм без уменьшения исходного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</w:tbl>
    <w:p>
      <w:pPr>
        <w:pStyle w:val="23"/>
        <w:rPr>
          <w:sz w:val="19"/>
        </w:rPr>
      </w:pPr>
    </w:p>
    <w:p>
      <w:pPr>
        <w:pStyle w:val="183"/>
        <w:numPr>
          <w:ilvl w:val="0"/>
          <w:numId w:val="2"/>
        </w:numPr>
        <w:tabs>
          <w:tab w:val="left" w:pos="701"/>
        </w:tabs>
        <w:spacing w:before="90" w:line="362" w:lineRule="auto"/>
        <w:ind w:right="234"/>
        <w:rPr>
          <w:sz w:val="24"/>
        </w:rPr>
      </w:pPr>
      <w:r>
        <w:rPr>
          <w:sz w:val="24"/>
        </w:rPr>
        <w:t>Краткое описание опыта работы и сведения о наиболее значимых педагогических успехах за последние 3 года (не более 2</w:t>
      </w:r>
      <w:r>
        <w:rPr>
          <w:spacing w:val="-6"/>
          <w:sz w:val="24"/>
        </w:rPr>
        <w:t xml:space="preserve"> </w:t>
      </w:r>
      <w:r>
        <w:rPr>
          <w:sz w:val="24"/>
        </w:rPr>
        <w:t>п. л.)</w:t>
      </w:r>
    </w:p>
    <w:p>
      <w:pPr>
        <w:pStyle w:val="183"/>
        <w:numPr>
          <w:ilvl w:val="0"/>
          <w:numId w:val="2"/>
        </w:numPr>
        <w:tabs>
          <w:tab w:val="left" w:pos="762"/>
          <w:tab w:val="left" w:pos="763"/>
          <w:tab w:val="left" w:pos="2388"/>
          <w:tab w:val="left" w:pos="3539"/>
          <w:tab w:val="left" w:pos="4921"/>
          <w:tab w:val="left" w:pos="5252"/>
          <w:tab w:val="left" w:pos="6316"/>
          <w:tab w:val="left" w:pos="7290"/>
          <w:tab w:val="left" w:pos="8062"/>
          <w:tab w:val="left" w:pos="9467"/>
        </w:tabs>
        <w:spacing w:line="360" w:lineRule="auto"/>
        <w:ind w:right="227"/>
        <w:rPr>
          <w:sz w:val="24"/>
        </w:rPr>
      </w:pPr>
      <w:r>
        <w:tab/>
      </w:r>
      <w:r>
        <w:rPr>
          <w:sz w:val="24"/>
        </w:rPr>
        <w:t>Согласование</w:t>
      </w:r>
      <w:r>
        <w:rPr>
          <w:sz w:val="24"/>
        </w:rPr>
        <w:tab/>
      </w:r>
      <w:r>
        <w:rPr>
          <w:sz w:val="24"/>
        </w:rPr>
        <w:t>вопросов</w:t>
      </w:r>
      <w:r>
        <w:rPr>
          <w:sz w:val="24"/>
        </w:rPr>
        <w:tab/>
      </w:r>
      <w:r>
        <w:rPr>
          <w:sz w:val="24"/>
        </w:rPr>
        <w:t>подготовки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первому</w:t>
      </w:r>
      <w:r>
        <w:rPr>
          <w:sz w:val="24"/>
        </w:rPr>
        <w:tab/>
      </w:r>
      <w:r>
        <w:rPr>
          <w:sz w:val="24"/>
        </w:rPr>
        <w:t>очному</w:t>
      </w:r>
      <w:r>
        <w:rPr>
          <w:sz w:val="24"/>
        </w:rPr>
        <w:tab/>
      </w:r>
      <w:r>
        <w:rPr>
          <w:sz w:val="24"/>
        </w:rPr>
        <w:t>этапу</w:t>
      </w:r>
      <w:r>
        <w:rPr>
          <w:sz w:val="24"/>
        </w:rPr>
        <w:tab/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Оргкомитетом:</w:t>
      </w:r>
    </w:p>
    <w:p>
      <w:pPr>
        <w:pStyle w:val="183"/>
        <w:numPr>
          <w:ilvl w:val="0"/>
          <w:numId w:val="3"/>
        </w:numPr>
        <w:tabs>
          <w:tab w:val="left" w:pos="700"/>
          <w:tab w:val="left" w:pos="701"/>
          <w:tab w:val="left" w:pos="7946"/>
        </w:tabs>
        <w:spacing w:line="350" w:lineRule="auto"/>
        <w:ind w:right="238"/>
        <w:jc w:val="left"/>
        <w:rPr>
          <w:sz w:val="24"/>
        </w:rPr>
      </w:pPr>
      <w:r>
        <w:rPr>
          <w:sz w:val="24"/>
        </w:rPr>
        <w:t>перечислите  желаемое оборудование  для  участия  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5"/>
          <w:sz w:val="24"/>
        </w:rPr>
        <w:t xml:space="preserve"> </w:t>
      </w:r>
      <w:r>
        <w:rPr>
          <w:sz w:val="24"/>
        </w:rPr>
        <w:t>очном</w:t>
      </w:r>
      <w:r>
        <w:rPr>
          <w:sz w:val="24"/>
        </w:rPr>
        <w:tab/>
      </w:r>
      <w:r>
        <w:rPr>
          <w:sz w:val="24"/>
        </w:rPr>
        <w:t xml:space="preserve">этапе </w:t>
      </w:r>
      <w:r>
        <w:rPr>
          <w:spacing w:val="-4"/>
          <w:sz w:val="24"/>
        </w:rPr>
        <w:t xml:space="preserve">Конкурса </w:t>
      </w:r>
      <w:r>
        <w:rPr>
          <w:sz w:val="24"/>
        </w:rPr>
        <w:t>(с указанием назначения и 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единиц);</w:t>
      </w:r>
    </w:p>
    <w:p>
      <w:pPr>
        <w:pStyle w:val="183"/>
        <w:numPr>
          <w:ilvl w:val="0"/>
          <w:numId w:val="3"/>
        </w:numPr>
        <w:tabs>
          <w:tab w:val="left" w:pos="700"/>
          <w:tab w:val="left" w:pos="701"/>
        </w:tabs>
        <w:spacing w:before="10" w:line="350" w:lineRule="auto"/>
        <w:ind w:right="241"/>
        <w:jc w:val="left"/>
        <w:rPr>
          <w:sz w:val="24"/>
        </w:rPr>
      </w:pPr>
      <w:r>
        <w:rPr>
          <w:sz w:val="24"/>
        </w:rPr>
        <w:t>укажите возраст и количество детей для проведения открытого занятия «Введение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программу».</w:t>
      </w:r>
    </w:p>
    <w:p>
      <w:pPr>
        <w:pStyle w:val="23"/>
        <w:spacing w:before="2"/>
        <w:rPr>
          <w:sz w:val="37"/>
        </w:rPr>
      </w:pPr>
    </w:p>
    <w:p>
      <w:pPr>
        <w:pStyle w:val="23"/>
        <w:tabs>
          <w:tab w:val="left" w:pos="2254"/>
          <w:tab w:val="left" w:pos="3847"/>
          <w:tab w:val="left" w:pos="6107"/>
          <w:tab w:val="left" w:pos="6817"/>
          <w:tab w:val="left" w:pos="8118"/>
        </w:tabs>
        <w:spacing w:before="1"/>
        <w:ind w:left="219"/>
      </w:pPr>
      <w:r>
        <w:t>Правильность</w:t>
      </w:r>
      <w:r>
        <w:tab/>
      </w:r>
      <w:r>
        <w:t>сведений,</w:t>
      </w:r>
      <w:r>
        <w:tab/>
      </w:r>
      <w:r>
        <w:t>представленных</w:t>
      </w:r>
      <w:r>
        <w:tab/>
      </w:r>
      <w:r>
        <w:t>в</w:t>
      </w:r>
      <w:r>
        <w:tab/>
      </w:r>
      <w:r>
        <w:t>заявке,</w:t>
      </w:r>
      <w:r>
        <w:tab/>
      </w:r>
      <w:r>
        <w:t>подтверждаю:</w:t>
      </w:r>
    </w:p>
    <w:p>
      <w:pPr>
        <w:pStyle w:val="23"/>
        <w:tabs>
          <w:tab w:val="left" w:pos="3394"/>
          <w:tab w:val="left" w:pos="7078"/>
        </w:tabs>
        <w:spacing w:before="137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>
      <w:pPr>
        <w:pStyle w:val="23"/>
        <w:tabs>
          <w:tab w:val="left" w:pos="5719"/>
        </w:tabs>
        <w:spacing w:before="137"/>
        <w:ind w:left="1843"/>
      </w:pPr>
      <w:r>
        <w:t>(подпись)</w:t>
      </w:r>
      <w:r>
        <w:tab/>
      </w:r>
      <w:r>
        <w:t>(фамилия, имя, отчество</w:t>
      </w:r>
      <w:r>
        <w:rPr>
          <w:spacing w:val="-6"/>
        </w:rPr>
        <w:t xml:space="preserve"> </w:t>
      </w:r>
      <w:r>
        <w:t>участника)</w:t>
      </w:r>
    </w:p>
    <w:p>
      <w:pPr>
        <w:pStyle w:val="23"/>
        <w:spacing w:before="11"/>
        <w:rPr>
          <w:sz w:val="23"/>
        </w:rPr>
      </w:pPr>
    </w:p>
    <w:p>
      <w:pPr>
        <w:pStyle w:val="23"/>
        <w:tabs>
          <w:tab w:val="left" w:pos="819"/>
          <w:tab w:val="left" w:pos="2253"/>
          <w:tab w:val="left" w:pos="3035"/>
        </w:tabs>
        <w:ind w:left="21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sectPr>
          <w:pgSz w:w="11910" w:h="16840"/>
          <w:pgMar w:top="1120" w:right="620" w:bottom="280" w:left="1480" w:header="720" w:footer="720" w:gutter="0"/>
          <w:cols w:space="720" w:num="1"/>
          <w:docGrid w:linePitch="360" w:charSpace="0"/>
        </w:sectPr>
      </w:pPr>
    </w:p>
    <w:p>
      <w:pPr>
        <w:pStyle w:val="23"/>
        <w:spacing w:before="66"/>
        <w:ind w:right="225"/>
        <w:jc w:val="right"/>
      </w:pPr>
      <w:r>
        <w:t>Приложение №</w:t>
      </w:r>
      <w:r>
        <w:rPr>
          <w:spacing w:val="-12"/>
        </w:rPr>
        <w:t xml:space="preserve"> </w:t>
      </w:r>
      <w:r>
        <w:t>3</w:t>
      </w:r>
    </w:p>
    <w:p>
      <w:pPr>
        <w:pStyle w:val="23"/>
      </w:pPr>
    </w:p>
    <w:p>
      <w:pPr>
        <w:pStyle w:val="23"/>
        <w:spacing w:line="242" w:lineRule="auto"/>
        <w:ind w:left="5593" w:firstLine="384"/>
      </w:pPr>
      <w:r>
        <w:t>В Оргкомитет регионального</w:t>
      </w:r>
      <w:r>
        <w:rPr>
          <w:spacing w:val="-28"/>
        </w:rPr>
        <w:t xml:space="preserve"> </w:t>
      </w:r>
      <w:r>
        <w:t xml:space="preserve">этапа </w:t>
      </w:r>
      <w:r>
        <w:rPr>
          <w:spacing w:val="-3"/>
        </w:rPr>
        <w:t xml:space="preserve">конкурса </w:t>
      </w:r>
      <w:r>
        <w:t>«Сердце отдаю детям -</w:t>
      </w:r>
      <w:r>
        <w:rPr>
          <w:spacing w:val="-2"/>
        </w:rPr>
        <w:t xml:space="preserve"> </w:t>
      </w:r>
      <w:r>
        <w:t>2022»</w:t>
      </w:r>
    </w:p>
    <w:p>
      <w:pPr>
        <w:pStyle w:val="23"/>
        <w:rPr>
          <w:sz w:val="26"/>
        </w:rPr>
      </w:pPr>
    </w:p>
    <w:p>
      <w:pPr>
        <w:pStyle w:val="23"/>
        <w:spacing w:before="7"/>
        <w:rPr>
          <w:sz w:val="21"/>
        </w:rPr>
      </w:pPr>
    </w:p>
    <w:p>
      <w:pPr>
        <w:pStyle w:val="23"/>
        <w:ind w:left="248" w:right="262"/>
        <w:jc w:val="center"/>
      </w:pPr>
      <w:r>
        <w:t>СОГЛАСИЕ НА ОБРАБОТКУ ПЕРСОНАЛЬНЫХ ДАННЫХ</w:t>
      </w:r>
    </w:p>
    <w:p>
      <w:pPr>
        <w:pStyle w:val="23"/>
        <w:rPr>
          <w:sz w:val="26"/>
        </w:rPr>
      </w:pPr>
    </w:p>
    <w:p>
      <w:pPr>
        <w:pStyle w:val="23"/>
        <w:spacing w:before="2"/>
        <w:rPr>
          <w:sz w:val="22"/>
        </w:rPr>
      </w:pPr>
    </w:p>
    <w:p>
      <w:pPr>
        <w:pStyle w:val="23"/>
        <w:tabs>
          <w:tab w:val="left" w:pos="475"/>
          <w:tab w:val="left" w:pos="1670"/>
          <w:tab w:val="left" w:pos="2325"/>
        </w:tabs>
        <w:spacing w:before="1"/>
        <w:ind w:right="226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г.</w:t>
      </w:r>
    </w:p>
    <w:p>
      <w:pPr>
        <w:pStyle w:val="23"/>
      </w:pPr>
    </w:p>
    <w:p>
      <w:pPr>
        <w:pStyle w:val="23"/>
        <w:tabs>
          <w:tab w:val="left" w:pos="9039"/>
        </w:tabs>
        <w:spacing w:line="275" w:lineRule="exact"/>
        <w:ind w:right="262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23"/>
        <w:spacing w:line="275" w:lineRule="exact"/>
        <w:ind w:left="258" w:right="262"/>
        <w:jc w:val="center"/>
      </w:pPr>
      <w:r>
        <w:t>(фамилия, имя, отчество полностью)</w:t>
      </w:r>
    </w:p>
    <w:p>
      <w:pPr>
        <w:pStyle w:val="23"/>
        <w:spacing w:before="2"/>
        <w:rPr>
          <w:sz w:val="16"/>
        </w:rPr>
      </w:pPr>
    </w:p>
    <w:p>
      <w:pPr>
        <w:pStyle w:val="23"/>
        <w:tabs>
          <w:tab w:val="left" w:pos="4299"/>
          <w:tab w:val="left" w:pos="6372"/>
          <w:tab w:val="left" w:pos="9417"/>
        </w:tabs>
        <w:spacing w:before="9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3"/>
        <w:ind w:left="251" w:right="262"/>
        <w:jc w:val="center"/>
        <w:rPr>
          <w:i/>
          <w:sz w:val="24"/>
        </w:rPr>
      </w:pPr>
      <w:r>
        <w:rPr>
          <w:i/>
          <w:sz w:val="24"/>
        </w:rPr>
        <w:t>(вид документа, удостоверяющего личность)</w:t>
      </w:r>
    </w:p>
    <w:p>
      <w:pPr>
        <w:pStyle w:val="23"/>
        <w:spacing w:before="2"/>
        <w:rPr>
          <w:i/>
        </w:rPr>
      </w:pPr>
    </w:p>
    <w:p>
      <w:pPr>
        <w:pStyle w:val="23"/>
        <w:tabs>
          <w:tab w:val="left" w:pos="6250"/>
          <w:tab w:val="left" w:pos="9430"/>
        </w:tabs>
        <w:spacing w:line="237" w:lineRule="auto"/>
        <w:ind w:left="4239" w:right="371" w:hanging="4020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(кем и </w:t>
      </w:r>
      <w:r>
        <w:rPr>
          <w:spacing w:val="-5"/>
        </w:rPr>
        <w:t>когда)</w:t>
      </w:r>
    </w:p>
    <w:p>
      <w:pPr>
        <w:pStyle w:val="23"/>
        <w:tabs>
          <w:tab w:val="left" w:pos="9434"/>
        </w:tabs>
        <w:spacing w:before="4"/>
        <w:ind w:left="219"/>
      </w:pPr>
      <w:r>
        <w:t>проживающий (ая) по</w:t>
      </w:r>
      <w:r>
        <w:rPr>
          <w:spacing w:val="-15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3"/>
        <w:rPr>
          <w:sz w:val="20"/>
        </w:rPr>
      </w:pPr>
    </w:p>
    <w:p>
      <w:pPr>
        <w:pStyle w:val="23"/>
        <w:spacing w:before="8"/>
        <w:rPr>
          <w:sz w:val="23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5791200" cy="0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85pt;margin-top:15.85pt;height:0pt;width:456pt;mso-position-horizontal-relative:page;mso-wrap-distance-bottom:0pt;mso-wrap-distance-top:0pt;z-index:251660288;mso-width-relative:page;mso-height-relative:page;" fillcolor="#FFFFFF" filled="t" stroked="t" coordsize="21600,21600" o:gfxdata="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9+CLbXAAAACgEAAA8AAAAAAAAAAQAgAAAAOAAAAGRycy9kb3ducmV2&#10;LnhtbFBLAQIUABQAAAAIAIdO4kDNOXl45wEAALwDAAAOAAAAAAAAAAEAIAAAADwBAABkcnMvZTJv&#10;RG9jLnhtbFBLBQYAAAAABgAGAFkBAACVBQAAAAA=&#10;">
                <v:fill on="t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3"/>
        <w:spacing w:before="8"/>
        <w:rPr>
          <w:sz w:val="13"/>
        </w:rPr>
      </w:pPr>
    </w:p>
    <w:p>
      <w:pPr>
        <w:pStyle w:val="23"/>
        <w:spacing w:before="90" w:line="276" w:lineRule="auto"/>
        <w:ind w:left="219" w:right="227"/>
        <w:jc w:val="both"/>
      </w:pPr>
      <w:r>
        <w:t>настоящим даю своё согласие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>
      <w:pPr>
        <w:pStyle w:val="23"/>
        <w:spacing w:line="276" w:lineRule="auto"/>
        <w:ind w:left="219" w:right="222" w:firstLine="427"/>
        <w:jc w:val="both"/>
      </w:pPr>
      <w:r>
        <w:t>Согласие даётся мною в целях представления документов в Оргкомитет Всероссийского конкурса профессионального мастерства работников сферы дополнительного образования «Сердце отдаю детям» (далее – конкурс) для обеспечения моего участия в региональном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>
      <w:pPr>
        <w:pStyle w:val="23"/>
        <w:spacing w:line="276" w:lineRule="auto"/>
        <w:ind w:left="219" w:right="225" w:firstLine="427"/>
        <w:jc w:val="both"/>
      </w:pPr>
      <w:r>
        <w:t xml:space="preserve">Настоящее </w:t>
      </w:r>
      <w:r>
        <w:rPr>
          <w:spacing w:val="-3"/>
        </w:rPr>
        <w:t xml:space="preserve">согласие </w:t>
      </w:r>
      <w:r>
        <w:t xml:space="preserve">предоставляется на осуществление любых действий в отношении моих персональных данных, </w:t>
      </w:r>
      <w:r>
        <w:rPr>
          <w:spacing w:val="-3"/>
        </w:rPr>
        <w:t xml:space="preserve">которые </w:t>
      </w:r>
      <w:r>
        <w:rPr>
          <w:spacing w:val="-4"/>
        </w:rPr>
        <w:t xml:space="preserve">необходимы </w:t>
      </w:r>
      <w:r>
        <w:t xml:space="preserve">или желаемы для достижения  указанных выше целей, </w:t>
      </w:r>
      <w:r>
        <w:rPr>
          <w:spacing w:val="-3"/>
        </w:rPr>
        <w:t xml:space="preserve">включая </w:t>
      </w:r>
      <w:r>
        <w:t xml:space="preserve">– без ограничения – сбор, систематизацию, накопление, хранение, уточнение (обновление, изменение), использование, распространение (в </w:t>
      </w:r>
      <w:r>
        <w:rPr>
          <w:spacing w:val="-3"/>
        </w:rPr>
        <w:t xml:space="preserve">том </w:t>
      </w:r>
      <w:r>
        <w:t xml:space="preserve">числе передача) персональных данных, а также осуществление любых иных действий с моими персональными данными с учётом требований </w:t>
      </w:r>
      <w:r>
        <w:rPr>
          <w:spacing w:val="-3"/>
        </w:rPr>
        <w:t xml:space="preserve">действующего законодательства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>
      <w:pPr>
        <w:pStyle w:val="23"/>
        <w:rPr>
          <w:sz w:val="26"/>
        </w:rPr>
      </w:pPr>
    </w:p>
    <w:p>
      <w:pPr>
        <w:pStyle w:val="23"/>
        <w:spacing w:before="1"/>
        <w:rPr>
          <w:sz w:val="29"/>
        </w:rPr>
      </w:pPr>
    </w:p>
    <w:p>
      <w:pPr>
        <w:pStyle w:val="23"/>
        <w:spacing w:line="554" w:lineRule="auto"/>
        <w:ind w:left="219" w:right="8682"/>
      </w:pPr>
      <w:r>
        <w:t>Дата Подпись</w:t>
      </w:r>
    </w:p>
    <w:p>
      <w:pPr>
        <w:pStyle w:val="23"/>
        <w:spacing w:line="554" w:lineRule="auto"/>
        <w:ind w:right="8682"/>
      </w:pPr>
      <w:bookmarkStart w:id="0" w:name="_GoBack"/>
      <w:bookmarkEnd w:id="0"/>
    </w:p>
    <w:sectPr>
      <w:pgSz w:w="11910" w:h="16840"/>
      <w:pgMar w:top="1040" w:right="620" w:bottom="280" w:left="14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jaliOldLipi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ngal">
    <w:altName w:val="Gubbi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86CF8"/>
    <w:multiLevelType w:val="multilevel"/>
    <w:tmpl w:val="06686CF8"/>
    <w:lvl w:ilvl="0" w:tentative="0">
      <w:start w:val="1"/>
      <w:numFmt w:val="bullet"/>
      <w:lvlText w:val=""/>
      <w:lvlJc w:val="left"/>
      <w:pPr>
        <w:ind w:left="700" w:hanging="361"/>
      </w:pPr>
      <w:rPr>
        <w:rFonts w:hint="default" w:ascii="Symbol" w:hAnsi="Symbol" w:eastAsia="Symbol" w:cs="Symbol"/>
        <w:sz w:val="24"/>
        <w:szCs w:val="24"/>
        <w:lang w:val="ru-RU" w:eastAsia="ru-RU" w:bidi="ru-RU"/>
      </w:rPr>
    </w:lvl>
    <w:lvl w:ilvl="1" w:tentative="0">
      <w:start w:val="1"/>
      <w:numFmt w:val="bullet"/>
      <w:lvlText w:val="•"/>
      <w:lvlJc w:val="left"/>
      <w:pPr>
        <w:ind w:left="1610" w:hanging="361"/>
      </w:pPr>
      <w:rPr>
        <w:rFonts w:hint="default"/>
        <w:lang w:val="ru-RU" w:eastAsia="ru-RU" w:bidi="ru-RU"/>
      </w:rPr>
    </w:lvl>
    <w:lvl w:ilvl="2" w:tentative="0">
      <w:start w:val="1"/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3" w:tentative="0">
      <w:start w:val="1"/>
      <w:numFmt w:val="bullet"/>
      <w:lvlText w:val="•"/>
      <w:lvlJc w:val="left"/>
      <w:pPr>
        <w:ind w:left="3431" w:hanging="361"/>
      </w:pPr>
      <w:rPr>
        <w:rFonts w:hint="default"/>
        <w:lang w:val="ru-RU" w:eastAsia="ru-RU" w:bidi="ru-RU"/>
      </w:rPr>
    </w:lvl>
    <w:lvl w:ilvl="4" w:tentative="0">
      <w:start w:val="1"/>
      <w:numFmt w:val="bullet"/>
      <w:lvlText w:val="•"/>
      <w:lvlJc w:val="left"/>
      <w:pPr>
        <w:ind w:left="4341" w:hanging="361"/>
      </w:pPr>
      <w:rPr>
        <w:rFonts w:hint="default"/>
        <w:lang w:val="ru-RU" w:eastAsia="ru-RU" w:bidi="ru-RU"/>
      </w:rPr>
    </w:lvl>
    <w:lvl w:ilvl="5" w:tentative="0">
      <w:start w:val="1"/>
      <w:numFmt w:val="bullet"/>
      <w:lvlText w:val="•"/>
      <w:lvlJc w:val="left"/>
      <w:pPr>
        <w:ind w:left="5252" w:hanging="361"/>
      </w:pPr>
      <w:rPr>
        <w:rFonts w:hint="default"/>
        <w:lang w:val="ru-RU" w:eastAsia="ru-RU" w:bidi="ru-RU"/>
      </w:rPr>
    </w:lvl>
    <w:lvl w:ilvl="6" w:tentative="0">
      <w:start w:val="1"/>
      <w:numFmt w:val="bullet"/>
      <w:lvlText w:val="•"/>
      <w:lvlJc w:val="left"/>
      <w:pPr>
        <w:ind w:left="6162" w:hanging="361"/>
      </w:pPr>
      <w:rPr>
        <w:rFonts w:hint="default"/>
        <w:lang w:val="ru-RU" w:eastAsia="ru-RU" w:bidi="ru-RU"/>
      </w:rPr>
    </w:lvl>
    <w:lvl w:ilvl="7" w:tentative="0">
      <w:start w:val="1"/>
      <w:numFmt w:val="bullet"/>
      <w:lvlText w:val="•"/>
      <w:lvlJc w:val="left"/>
      <w:pPr>
        <w:ind w:left="7072" w:hanging="361"/>
      </w:pPr>
      <w:rPr>
        <w:rFonts w:hint="default"/>
        <w:lang w:val="ru-RU" w:eastAsia="ru-RU" w:bidi="ru-RU"/>
      </w:rPr>
    </w:lvl>
    <w:lvl w:ilvl="8" w:tentative="0">
      <w:start w:val="1"/>
      <w:numFmt w:val="bullet"/>
      <w:lvlText w:val="•"/>
      <w:lvlJc w:val="left"/>
      <w:pPr>
        <w:ind w:left="7983" w:hanging="361"/>
      </w:pPr>
      <w:rPr>
        <w:rFonts w:hint="default"/>
        <w:lang w:val="ru-RU" w:eastAsia="ru-RU" w:bidi="ru-RU"/>
      </w:rPr>
    </w:lvl>
  </w:abstractNum>
  <w:abstractNum w:abstractNumId="1">
    <w:nsid w:val="102B7772"/>
    <w:multiLevelType w:val="multilevel"/>
    <w:tmpl w:val="102B7772"/>
    <w:lvl w:ilvl="0" w:tentative="0">
      <w:start w:val="5"/>
      <w:numFmt w:val="decimal"/>
      <w:lvlText w:val="%1."/>
      <w:lvlJc w:val="left"/>
      <w:pPr>
        <w:ind w:left="700" w:hanging="361"/>
      </w:pPr>
      <w:rPr>
        <w:rFonts w:hint="default" w:ascii="Times New Roman" w:hAnsi="Times New Roman" w:eastAsia="Times New Roman" w:cs="Times New Roman"/>
        <w:spacing w:val="-11"/>
        <w:sz w:val="24"/>
        <w:szCs w:val="24"/>
        <w:lang w:val="ru-RU" w:eastAsia="ru-RU" w:bidi="ru-RU"/>
      </w:rPr>
    </w:lvl>
    <w:lvl w:ilvl="1" w:tentative="0">
      <w:start w:val="1"/>
      <w:numFmt w:val="bullet"/>
      <w:lvlText w:val="•"/>
      <w:lvlJc w:val="left"/>
      <w:pPr>
        <w:ind w:left="1610" w:hanging="361"/>
      </w:pPr>
      <w:rPr>
        <w:rFonts w:hint="default"/>
        <w:lang w:val="ru-RU" w:eastAsia="ru-RU" w:bidi="ru-RU"/>
      </w:rPr>
    </w:lvl>
    <w:lvl w:ilvl="2" w:tentative="0">
      <w:start w:val="1"/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3" w:tentative="0">
      <w:start w:val="1"/>
      <w:numFmt w:val="bullet"/>
      <w:lvlText w:val="•"/>
      <w:lvlJc w:val="left"/>
      <w:pPr>
        <w:ind w:left="3431" w:hanging="361"/>
      </w:pPr>
      <w:rPr>
        <w:rFonts w:hint="default"/>
        <w:lang w:val="ru-RU" w:eastAsia="ru-RU" w:bidi="ru-RU"/>
      </w:rPr>
    </w:lvl>
    <w:lvl w:ilvl="4" w:tentative="0">
      <w:start w:val="1"/>
      <w:numFmt w:val="bullet"/>
      <w:lvlText w:val="•"/>
      <w:lvlJc w:val="left"/>
      <w:pPr>
        <w:ind w:left="4341" w:hanging="361"/>
      </w:pPr>
      <w:rPr>
        <w:rFonts w:hint="default"/>
        <w:lang w:val="ru-RU" w:eastAsia="ru-RU" w:bidi="ru-RU"/>
      </w:rPr>
    </w:lvl>
    <w:lvl w:ilvl="5" w:tentative="0">
      <w:start w:val="1"/>
      <w:numFmt w:val="bullet"/>
      <w:lvlText w:val="•"/>
      <w:lvlJc w:val="left"/>
      <w:pPr>
        <w:ind w:left="5252" w:hanging="361"/>
      </w:pPr>
      <w:rPr>
        <w:rFonts w:hint="default"/>
        <w:lang w:val="ru-RU" w:eastAsia="ru-RU" w:bidi="ru-RU"/>
      </w:rPr>
    </w:lvl>
    <w:lvl w:ilvl="6" w:tentative="0">
      <w:start w:val="1"/>
      <w:numFmt w:val="bullet"/>
      <w:lvlText w:val="•"/>
      <w:lvlJc w:val="left"/>
      <w:pPr>
        <w:ind w:left="6162" w:hanging="361"/>
      </w:pPr>
      <w:rPr>
        <w:rFonts w:hint="default"/>
        <w:lang w:val="ru-RU" w:eastAsia="ru-RU" w:bidi="ru-RU"/>
      </w:rPr>
    </w:lvl>
    <w:lvl w:ilvl="7" w:tentative="0">
      <w:start w:val="1"/>
      <w:numFmt w:val="bullet"/>
      <w:lvlText w:val="•"/>
      <w:lvlJc w:val="left"/>
      <w:pPr>
        <w:ind w:left="7072" w:hanging="361"/>
      </w:pPr>
      <w:rPr>
        <w:rFonts w:hint="default"/>
        <w:lang w:val="ru-RU" w:eastAsia="ru-RU" w:bidi="ru-RU"/>
      </w:rPr>
    </w:lvl>
    <w:lvl w:ilvl="8" w:tentative="0">
      <w:start w:val="1"/>
      <w:numFmt w:val="bullet"/>
      <w:lvlText w:val="•"/>
      <w:lvlJc w:val="left"/>
      <w:pPr>
        <w:ind w:left="7983" w:hanging="361"/>
      </w:pPr>
      <w:rPr>
        <w:rFonts w:hint="default"/>
        <w:lang w:val="ru-RU" w:eastAsia="ru-RU" w:bidi="ru-RU"/>
      </w:rPr>
    </w:lvl>
  </w:abstractNum>
  <w:abstractNum w:abstractNumId="2">
    <w:nsid w:val="225B4507"/>
    <w:multiLevelType w:val="multilevel"/>
    <w:tmpl w:val="225B4507"/>
    <w:lvl w:ilvl="0" w:tentative="0">
      <w:start w:val="1"/>
      <w:numFmt w:val="decimal"/>
      <w:lvlText w:val="%1."/>
      <w:lvlJc w:val="left"/>
      <w:pPr>
        <w:ind w:left="638" w:hanging="245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 w:tentative="0">
      <w:start w:val="1"/>
      <w:numFmt w:val="bullet"/>
      <w:lvlText w:val="•"/>
      <w:lvlJc w:val="left"/>
      <w:pPr>
        <w:ind w:left="1054" w:hanging="245"/>
      </w:pPr>
      <w:rPr>
        <w:rFonts w:hint="default"/>
        <w:lang w:val="ru-RU" w:eastAsia="ru-RU" w:bidi="ru-RU"/>
      </w:rPr>
    </w:lvl>
    <w:lvl w:ilvl="2" w:tentative="0">
      <w:start w:val="1"/>
      <w:numFmt w:val="bullet"/>
      <w:lvlText w:val="•"/>
      <w:lvlJc w:val="left"/>
      <w:pPr>
        <w:ind w:left="1469" w:hanging="245"/>
      </w:pPr>
      <w:rPr>
        <w:rFonts w:hint="default"/>
        <w:lang w:val="ru-RU" w:eastAsia="ru-RU" w:bidi="ru-RU"/>
      </w:rPr>
    </w:lvl>
    <w:lvl w:ilvl="3" w:tentative="0">
      <w:start w:val="1"/>
      <w:numFmt w:val="bullet"/>
      <w:lvlText w:val="•"/>
      <w:lvlJc w:val="left"/>
      <w:pPr>
        <w:ind w:left="1884" w:hanging="245"/>
      </w:pPr>
      <w:rPr>
        <w:rFonts w:hint="default"/>
        <w:lang w:val="ru-RU" w:eastAsia="ru-RU" w:bidi="ru-RU"/>
      </w:rPr>
    </w:lvl>
    <w:lvl w:ilvl="4" w:tentative="0">
      <w:start w:val="1"/>
      <w:numFmt w:val="bullet"/>
      <w:lvlText w:val="•"/>
      <w:lvlJc w:val="left"/>
      <w:pPr>
        <w:ind w:left="2298" w:hanging="245"/>
      </w:pPr>
      <w:rPr>
        <w:rFonts w:hint="default"/>
        <w:lang w:val="ru-RU" w:eastAsia="ru-RU" w:bidi="ru-RU"/>
      </w:rPr>
    </w:lvl>
    <w:lvl w:ilvl="5" w:tentative="0">
      <w:start w:val="1"/>
      <w:numFmt w:val="bullet"/>
      <w:lvlText w:val="•"/>
      <w:lvlJc w:val="left"/>
      <w:pPr>
        <w:ind w:left="2713" w:hanging="245"/>
      </w:pPr>
      <w:rPr>
        <w:rFonts w:hint="default"/>
        <w:lang w:val="ru-RU" w:eastAsia="ru-RU" w:bidi="ru-RU"/>
      </w:rPr>
    </w:lvl>
    <w:lvl w:ilvl="6" w:tentative="0">
      <w:start w:val="1"/>
      <w:numFmt w:val="bullet"/>
      <w:lvlText w:val="•"/>
      <w:lvlJc w:val="left"/>
      <w:pPr>
        <w:ind w:left="3128" w:hanging="245"/>
      </w:pPr>
      <w:rPr>
        <w:rFonts w:hint="default"/>
        <w:lang w:val="ru-RU" w:eastAsia="ru-RU" w:bidi="ru-RU"/>
      </w:rPr>
    </w:lvl>
    <w:lvl w:ilvl="7" w:tentative="0">
      <w:start w:val="1"/>
      <w:numFmt w:val="bullet"/>
      <w:lvlText w:val="•"/>
      <w:lvlJc w:val="left"/>
      <w:pPr>
        <w:ind w:left="3542" w:hanging="245"/>
      </w:pPr>
      <w:rPr>
        <w:rFonts w:hint="default"/>
        <w:lang w:val="ru-RU" w:eastAsia="ru-RU" w:bidi="ru-RU"/>
      </w:rPr>
    </w:lvl>
    <w:lvl w:ilvl="8" w:tentative="0">
      <w:start w:val="1"/>
      <w:numFmt w:val="bullet"/>
      <w:lvlText w:val="•"/>
      <w:lvlJc w:val="left"/>
      <w:pPr>
        <w:ind w:left="3957" w:hanging="24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06"/>
    <w:rsid w:val="0029773D"/>
    <w:rsid w:val="00A642B7"/>
    <w:rsid w:val="00A84025"/>
    <w:rsid w:val="00AA009C"/>
    <w:rsid w:val="00B52106"/>
    <w:rsid w:val="D37AF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link w:val="35"/>
    <w:qFormat/>
    <w:uiPriority w:val="1"/>
    <w:pPr>
      <w:ind w:left="219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6"/>
    <w:qFormat/>
    <w:uiPriority w:val="1"/>
    <w:pPr>
      <w:ind w:left="219" w:right="225" w:firstLine="710"/>
      <w:outlineLvl w:val="1"/>
    </w:pPr>
    <w:rPr>
      <w:b/>
      <w:bCs/>
      <w:i/>
      <w:sz w:val="24"/>
      <w:szCs w:val="2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</w:rPr>
  </w:style>
  <w:style w:type="paragraph" w:styleId="16">
    <w:name w:val="endnote text"/>
    <w:basedOn w:val="1"/>
    <w:link w:val="180"/>
    <w:semiHidden/>
    <w:unhideWhenUsed/>
    <w:qFormat/>
    <w:uiPriority w:val="99"/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8">
    <w:name w:val="footnote text"/>
    <w:basedOn w:val="1"/>
    <w:link w:val="179"/>
    <w:semiHidden/>
    <w:unhideWhenUsed/>
    <w:qFormat/>
    <w:uiPriority w:val="99"/>
    <w:pPr>
      <w:spacing w:after="40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Body Text"/>
    <w:basedOn w:val="1"/>
    <w:qFormat/>
    <w:uiPriority w:val="1"/>
    <w:rPr>
      <w:sz w:val="24"/>
      <w:szCs w:val="24"/>
    </w:rPr>
  </w:style>
  <w:style w:type="paragraph" w:styleId="24">
    <w:name w:val="toc 1"/>
    <w:basedOn w:val="1"/>
    <w:next w:val="1"/>
    <w:unhideWhenUsed/>
    <w:qFormat/>
    <w:uiPriority w:val="39"/>
    <w:pPr>
      <w:spacing w:after="57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6">
    <w:name w:val="table of figures"/>
    <w:basedOn w:val="1"/>
    <w:next w:val="1"/>
    <w:unhideWhenUsed/>
    <w:qFormat/>
    <w:uiPriority w:val="99"/>
  </w:style>
  <w:style w:type="paragraph" w:styleId="27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0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1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</w:pPr>
  </w:style>
  <w:style w:type="paragraph" w:styleId="33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No Spacing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5">
    <w:name w:val="Название Знак"/>
    <w:basedOn w:val="11"/>
    <w:link w:val="31"/>
    <w:qFormat/>
    <w:uiPriority w:val="10"/>
    <w:rPr>
      <w:sz w:val="48"/>
      <w:szCs w:val="48"/>
    </w:rPr>
  </w:style>
  <w:style w:type="character" w:customStyle="1" w:styleId="46">
    <w:name w:val="Подзаголовок Знак"/>
    <w:basedOn w:val="11"/>
    <w:link w:val="33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qFormat/>
    <w:uiPriority w:val="30"/>
    <w:rPr>
      <w:i/>
    </w:rPr>
  </w:style>
  <w:style w:type="character" w:customStyle="1" w:styleId="51">
    <w:name w:val="Верхний колонтитул Знак"/>
    <w:basedOn w:val="11"/>
    <w:link w:val="20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Нижний колонтитул Знак"/>
    <w:link w:val="32"/>
    <w:qFormat/>
    <w:uiPriority w:val="99"/>
  </w:style>
  <w:style w:type="table" w:customStyle="1" w:styleId="54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12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basedOn w:val="12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basedOn w:val="12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basedOn w:val="12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basedOn w:val="12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basedOn w:val="12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basedOn w:val="1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basedOn w:val="12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basedOn w:val="12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basedOn w:val="12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basedOn w:val="12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12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12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12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1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12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12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basedOn w:val="12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basedOn w:val="1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basedOn w:val="12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basedOn w:val="12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basedOn w:val="12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basedOn w:val="12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basedOn w:val="12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basedOn w:val="12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basedOn w:val="12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basedOn w:val="12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basedOn w:val="12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basedOn w:val="12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basedOn w:val="12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12"/>
    <w:qFormat/>
    <w:uiPriority w:val="99"/>
    <w:rPr>
      <w:color w:val="404040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rPr>
      <w:color w:val="404040"/>
      <w:sz w:val="20"/>
      <w:szCs w:val="20"/>
      <w:lang w:val="ru-RU"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Текст сноски Знак"/>
    <w:link w:val="18"/>
    <w:qFormat/>
    <w:uiPriority w:val="99"/>
    <w:rPr>
      <w:sz w:val="18"/>
    </w:rPr>
  </w:style>
  <w:style w:type="character" w:customStyle="1" w:styleId="180">
    <w:name w:val="Текст концевой сноски Знак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table" w:customStyle="1" w:styleId="18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3">
    <w:name w:val="List Paragraph"/>
    <w:basedOn w:val="1"/>
    <w:qFormat/>
    <w:uiPriority w:val="1"/>
    <w:pPr>
      <w:ind w:left="219" w:firstLine="710"/>
      <w:jc w:val="both"/>
    </w:pPr>
  </w:style>
  <w:style w:type="paragraph" w:customStyle="1" w:styleId="184">
    <w:name w:val="Table Paragraph"/>
    <w:basedOn w:val="1"/>
    <w:qFormat/>
    <w:uiPriority w:val="1"/>
    <w:pPr>
      <w:spacing w:line="268" w:lineRule="exact"/>
      <w:ind w:left="109"/>
    </w:pPr>
  </w:style>
  <w:style w:type="paragraph" w:customStyle="1" w:styleId="185">
    <w:name w:val="Содержимое таблицы"/>
    <w:basedOn w:val="1"/>
    <w:qFormat/>
    <w:uiPriority w:val="0"/>
    <w:pPr>
      <w:suppressLineNumbers/>
      <w:spacing w:line="100" w:lineRule="atLeast"/>
    </w:pPr>
    <w:rPr>
      <w:rFonts w:ascii="Liberation Serif" w:hAnsi="Liberation Serif" w:eastAsia="Mangal" w:cs="Liberation Serif"/>
      <w:b/>
      <w:bCs/>
      <w:color w:val="000000"/>
      <w:sz w:val="28"/>
      <w:szCs w:val="28"/>
      <w:lang w:eastAsia="ar-SA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737</Words>
  <Characters>4205</Characters>
  <Lines>35</Lines>
  <Paragraphs>9</Paragraphs>
  <TotalTime>16</TotalTime>
  <ScaleCrop>false</ScaleCrop>
  <LinksUpToDate>false</LinksUpToDate>
  <CharactersWithSpaces>4933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2021-01-22T14:59:00Z</dcterms:created>
  <dc:creator>Ирина</dc:creator>
  <cp:lastModifiedBy>pc-36-01</cp:lastModifiedBy>
  <dcterms:modified xsi:type="dcterms:W3CDTF">2022-02-16T11:31:43Z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  <property fmtid="{D5CDD505-2E9C-101B-9397-08002B2CF9AE}" pid="5" name="KSOProductBuildVer">
    <vt:lpwstr>1049-11.1.0.10702</vt:lpwstr>
  </property>
</Properties>
</file>